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B4" w:rsidRDefault="00783DB4" w:rsidP="00783DB4">
      <w:pPr>
        <w:autoSpaceDE w:val="0"/>
        <w:autoSpaceDN w:val="0"/>
        <w:adjustRightInd w:val="0"/>
        <w:ind w:left="0" w:right="-1"/>
        <w:rPr>
          <w:rFonts w:ascii="Times New Roman" w:hAnsi="Times New Roman"/>
          <w:b/>
          <w:sz w:val="24"/>
          <w:szCs w:val="24"/>
        </w:rPr>
      </w:pPr>
      <w:r w:rsidRPr="001C4211">
        <w:rPr>
          <w:rFonts w:ascii="Times New Roman" w:hAnsi="Times New Roman"/>
          <w:b/>
          <w:sz w:val="24"/>
          <w:szCs w:val="24"/>
        </w:rPr>
        <w:t xml:space="preserve">IMPACTO DO FECHAMENTO DA BOLSA DE VALORES DE NOVA YORK (NYSE) </w:t>
      </w:r>
      <w:r>
        <w:rPr>
          <w:rFonts w:ascii="Times New Roman" w:hAnsi="Times New Roman"/>
          <w:b/>
          <w:sz w:val="24"/>
          <w:szCs w:val="24"/>
        </w:rPr>
        <w:t>SOBRE O</w:t>
      </w:r>
      <w:r w:rsidRPr="001C4211">
        <w:rPr>
          <w:rFonts w:ascii="Times New Roman" w:hAnsi="Times New Roman"/>
          <w:b/>
          <w:sz w:val="24"/>
          <w:szCs w:val="24"/>
        </w:rPr>
        <w:t xml:space="preserve"> RISCO DE MERCADO DAS EMPRESAS NEGOCIADAS NA BM&amp;FBOVESPA: UM ESTUDO SOBRE A ÓTICA DA INTE</w:t>
      </w:r>
      <w:r>
        <w:rPr>
          <w:rFonts w:ascii="Times New Roman" w:hAnsi="Times New Roman"/>
          <w:b/>
          <w:sz w:val="24"/>
          <w:szCs w:val="24"/>
        </w:rPr>
        <w:t xml:space="preserve">RDEPENDENCIA </w:t>
      </w:r>
      <w:r w:rsidRPr="001C4211">
        <w:rPr>
          <w:rFonts w:ascii="Times New Roman" w:hAnsi="Times New Roman"/>
          <w:b/>
          <w:sz w:val="24"/>
          <w:szCs w:val="24"/>
        </w:rPr>
        <w:t>ENTRE MERCADOS</w:t>
      </w:r>
    </w:p>
    <w:p w:rsidR="00783DB4" w:rsidRDefault="00783DB4" w:rsidP="00783DB4">
      <w:pPr>
        <w:autoSpaceDE w:val="0"/>
        <w:autoSpaceDN w:val="0"/>
        <w:adjustRightInd w:val="0"/>
        <w:ind w:left="0" w:right="-1"/>
        <w:rPr>
          <w:rFonts w:ascii="Times New Roman" w:hAnsi="Times New Roman"/>
          <w:b/>
          <w:sz w:val="24"/>
          <w:szCs w:val="24"/>
        </w:rPr>
      </w:pPr>
    </w:p>
    <w:p w:rsidR="00783DB4" w:rsidRPr="00783DB4" w:rsidRDefault="00783DB4" w:rsidP="00783DB4">
      <w:pPr>
        <w:autoSpaceDE w:val="0"/>
        <w:autoSpaceDN w:val="0"/>
        <w:adjustRightInd w:val="0"/>
        <w:ind w:left="0" w:right="-1"/>
        <w:rPr>
          <w:rStyle w:val="hps"/>
          <w:rFonts w:ascii="Times New Roman" w:hAnsi="Times New Roman"/>
          <w:b/>
          <w:sz w:val="24"/>
          <w:lang w:val="en-US"/>
        </w:rPr>
      </w:pPr>
      <w:r w:rsidRPr="00783DB4">
        <w:rPr>
          <w:rStyle w:val="hps"/>
          <w:rFonts w:ascii="Times New Roman" w:hAnsi="Times New Roman"/>
          <w:b/>
          <w:sz w:val="24"/>
          <w:lang w:val="en-US"/>
        </w:rPr>
        <w:t>IMPACT LOCK NEW YORK STOCK EXCHANGE (NYSE) ABOUT THE MARKET RISK OF NEGOTIATED COMPANIES IN BM &amp; FBOVESPA: A STUDY ON THE OPTICAL OF MARKET BETWEEN INTERDEPENDENCE</w:t>
      </w:r>
    </w:p>
    <w:p w:rsidR="00783DB4" w:rsidRDefault="00783DB4" w:rsidP="00783DB4">
      <w:pPr>
        <w:autoSpaceDE w:val="0"/>
        <w:autoSpaceDN w:val="0"/>
        <w:adjustRightInd w:val="0"/>
        <w:ind w:left="0" w:right="-1"/>
        <w:rPr>
          <w:rStyle w:val="hps"/>
          <w:b/>
          <w:lang w:val="en-US"/>
        </w:rPr>
      </w:pPr>
    </w:p>
    <w:p w:rsidR="00783DB4" w:rsidRPr="00D31290" w:rsidRDefault="00783DB4" w:rsidP="00783DB4">
      <w:pPr>
        <w:pStyle w:val="Resumo"/>
        <w:jc w:val="center"/>
        <w:rPr>
          <w:b/>
          <w:i w:val="0"/>
          <w:iCs w:val="0"/>
        </w:rPr>
      </w:pPr>
      <w:r>
        <w:rPr>
          <w:b/>
          <w:i w:val="0"/>
          <w:iCs w:val="0"/>
        </w:rPr>
        <w:t>IMPACTO LA</w:t>
      </w:r>
      <w:r w:rsidRPr="00D31290">
        <w:rPr>
          <w:b/>
          <w:i w:val="0"/>
          <w:iCs w:val="0"/>
        </w:rPr>
        <w:t xml:space="preserve"> BOLSA DE NUEVA YORK (NYSE) EN RIESGO DE MERCADO CORPORATIVO NEGOCIADOS EN LA BM &amp; FBOVESPA: UN ESTUDIO SOBRE LOS MERCADOS ÓPTICA ENTRE LA INTERDEPENDENCIA</w:t>
      </w:r>
    </w:p>
    <w:p w:rsidR="00783DB4" w:rsidRPr="00783DB4" w:rsidRDefault="00783DB4" w:rsidP="000E5AD1">
      <w:pPr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783DB4" w:rsidRDefault="00783DB4" w:rsidP="00783DB4">
      <w:pPr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Josilene</w:t>
      </w:r>
      <w:proofErr w:type="spellEnd"/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da Silva Barbosa</w:t>
      </w:r>
    </w:p>
    <w:p w:rsidR="00783DB4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Mestre em Contabilidade pela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Universidade Federal do Paraná - UFPR </w:t>
      </w:r>
    </w:p>
    <w:p w:rsidR="00783DB4" w:rsidRPr="002E6516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Universidade Federal do Paraná - UFPR </w:t>
      </w:r>
    </w:p>
    <w:p w:rsidR="00783DB4" w:rsidRPr="002E6516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Endereço: Av. Prefeito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Lothário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Meissner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632 - Campus III - Jardim </w:t>
      </w:r>
      <w:proofErr w:type="gram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Botânico</w:t>
      </w:r>
      <w:proofErr w:type="gram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83DB4" w:rsidRPr="002E6516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CEP: 80210-070 – Curitiba/PR – Brasil </w:t>
      </w:r>
    </w:p>
    <w:p w:rsidR="00783DB4" w:rsidRPr="00783DB4" w:rsidRDefault="00783DB4" w:rsidP="00783DB4">
      <w:pPr>
        <w:suppressAutoHyphens/>
        <w:ind w:left="0" w:right="-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E-mail</w:t>
      </w:r>
      <w:r w:rsidRPr="00783D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Pr="00783DB4">
        <w:rPr>
          <w:rFonts w:ascii="Times New Roman" w:hAnsi="Times New Roman"/>
          <w:sz w:val="24"/>
          <w:szCs w:val="24"/>
        </w:rPr>
        <w:t xml:space="preserve"> jslene@hotmail.com</w:t>
      </w:r>
    </w:p>
    <w:p w:rsidR="00783DB4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Telefone: (41) 3360-4193</w:t>
      </w:r>
    </w:p>
    <w:p w:rsidR="00783DB4" w:rsidRDefault="00783DB4" w:rsidP="000E5AD1">
      <w:pPr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093818" w:rsidRDefault="00093818" w:rsidP="000E5AD1">
      <w:pPr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0E5AD1" w:rsidRDefault="000E5AD1" w:rsidP="000E5AD1">
      <w:pPr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Flávio Ribeiro</w:t>
      </w:r>
    </w:p>
    <w:p w:rsidR="000E5AD1" w:rsidRDefault="000E5AD1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Mestre em Contabilidade pela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Universidade Federal do Paraná - UFPR </w:t>
      </w:r>
    </w:p>
    <w:p w:rsidR="00783DB4" w:rsidRPr="002E6516" w:rsidRDefault="00783DB4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Professor do Departamento de Ciências Contábeis da Universidade Estadual do Centro Oeste (UNICENTRO) – Campus de Irati.</w:t>
      </w:r>
    </w:p>
    <w:p w:rsidR="000E5AD1" w:rsidRPr="002E6516" w:rsidRDefault="000E5AD1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Endereço: Av. Prefeito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Lothário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Meissner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632 - Campus III - Jardim </w:t>
      </w:r>
      <w:proofErr w:type="gram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Botânico</w:t>
      </w:r>
      <w:proofErr w:type="gram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E5AD1" w:rsidRPr="002E6516" w:rsidRDefault="000E5AD1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CEP: 80210-070 – Curitiba/PR – Brasil </w:t>
      </w:r>
    </w:p>
    <w:p w:rsidR="000E5AD1" w:rsidRPr="002E6516" w:rsidRDefault="000E5AD1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E-mail: </w:t>
      </w:r>
      <w:r w:rsidR="00783D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lavioribeiro</w:t>
      </w: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@</w:t>
      </w:r>
      <w:r w:rsidR="00783D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irati.unicentro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.br</w:t>
      </w:r>
    </w:p>
    <w:p w:rsidR="000E5AD1" w:rsidRDefault="000E5AD1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Telefone: (41) 3360-4193</w:t>
      </w:r>
    </w:p>
    <w:p w:rsidR="000E5AD1" w:rsidRDefault="000E5AD1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93818" w:rsidRDefault="00093818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783DB4" w:rsidRDefault="00783DB4" w:rsidP="00783DB4">
      <w:pPr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Silvia </w:t>
      </w:r>
      <w:proofErr w:type="spellStart"/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Consoni</w:t>
      </w:r>
      <w:proofErr w:type="spellEnd"/>
    </w:p>
    <w:p w:rsidR="00783DB4" w:rsidRPr="002E6516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Mestre em Contabilidade pela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Universidade Federal do Paraná - UFPR </w:t>
      </w:r>
    </w:p>
    <w:p w:rsidR="00783DB4" w:rsidRPr="002E6516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Universidade Federal do Paraná - UFPR </w:t>
      </w:r>
    </w:p>
    <w:p w:rsidR="00783DB4" w:rsidRPr="002E6516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Endereço: Av. Prefeito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Lothário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Meissner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632 - Campus III - Jardim </w:t>
      </w:r>
      <w:proofErr w:type="gram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Botânico</w:t>
      </w:r>
      <w:proofErr w:type="gram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83DB4" w:rsidRPr="002E6516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CEP: 80210-070 – Curitiba/PR – Brasil </w:t>
      </w:r>
    </w:p>
    <w:p w:rsidR="00783DB4" w:rsidRDefault="00783DB4" w:rsidP="00783DB4">
      <w:pPr>
        <w:suppressAutoHyphens/>
        <w:ind w:left="0" w:right="-1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E-mail: </w:t>
      </w:r>
      <w:r w:rsidRPr="00783DB4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silviaconsoni@yahoo.com.br</w:t>
      </w:r>
    </w:p>
    <w:p w:rsidR="00783DB4" w:rsidRDefault="00783DB4" w:rsidP="00783DB4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Telefone: (41) 3360-4193</w:t>
      </w:r>
    </w:p>
    <w:p w:rsidR="00783DB4" w:rsidRDefault="00783DB4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093818" w:rsidRDefault="00093818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0E5AD1" w:rsidRDefault="00783DB4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Rodrigo Oliveira Soares</w:t>
      </w:r>
    </w:p>
    <w:p w:rsidR="00093818" w:rsidRDefault="00783DB4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83DB4">
        <w:rPr>
          <w:rFonts w:ascii="Times New Roman" w:hAnsi="Times New Roman"/>
          <w:sz w:val="24"/>
          <w:szCs w:val="20"/>
          <w:shd w:val="clear" w:color="auto" w:fill="FFFFFF"/>
        </w:rPr>
        <w:t>Doutor em Administração na área de Contabilidade e Finanças pela Universidade Federal do Rio Grande do Sul</w:t>
      </w:r>
    </w:p>
    <w:p w:rsidR="000E5AD1" w:rsidRPr="002E6516" w:rsidRDefault="006E377E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Professor</w:t>
      </w:r>
      <w:r w:rsidR="000E5AD1"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do Programa de Pós-Graduação em Ciências Contábeis da </w:t>
      </w:r>
    </w:p>
    <w:p w:rsidR="000E5AD1" w:rsidRPr="002E6516" w:rsidRDefault="000E5AD1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Univer</w:t>
      </w:r>
      <w:r w:rsidR="006E377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sidade Federal do Paraná - UFPR</w:t>
      </w:r>
    </w:p>
    <w:p w:rsidR="000E5AD1" w:rsidRPr="002E6516" w:rsidRDefault="000E5AD1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Endereço: Av. Prefeito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Lothário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Meissner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632 - Campus III - Jardim </w:t>
      </w:r>
      <w:proofErr w:type="gram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Botânico</w:t>
      </w:r>
      <w:proofErr w:type="gram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E5AD1" w:rsidRPr="002E6516" w:rsidRDefault="000E5AD1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CEP: 80210-070 – Curitiba/PR – Brasil </w:t>
      </w:r>
    </w:p>
    <w:p w:rsidR="000E5AD1" w:rsidRPr="00093818" w:rsidRDefault="000E5AD1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9381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E-mail: </w:t>
      </w:r>
      <w:r w:rsidR="00093818" w:rsidRPr="000938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rosoares@ufpr.br</w:t>
      </w:r>
    </w:p>
    <w:p w:rsidR="000E5AD1" w:rsidRDefault="000E5AD1" w:rsidP="000E5AD1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Telefone: (41) 3360-4193</w:t>
      </w:r>
    </w:p>
    <w:p w:rsidR="00093818" w:rsidRDefault="00093818" w:rsidP="00093818">
      <w:pPr>
        <w:tabs>
          <w:tab w:val="left" w:pos="9071"/>
        </w:tabs>
        <w:suppressAutoHyphens/>
        <w:ind w:left="0" w:right="-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José Roberto </w:t>
      </w:r>
      <w:proofErr w:type="spellStart"/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Frega</w:t>
      </w:r>
      <w:proofErr w:type="spellEnd"/>
    </w:p>
    <w:p w:rsidR="00093818" w:rsidRPr="00093818" w:rsidRDefault="00093818" w:rsidP="00093818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111111"/>
          <w:sz w:val="24"/>
          <w:szCs w:val="17"/>
          <w:shd w:val="clear" w:color="auto" w:fill="FBFBF3"/>
        </w:rPr>
      </w:pPr>
      <w:r w:rsidRPr="00093818">
        <w:rPr>
          <w:rFonts w:ascii="Times New Roman" w:hAnsi="Times New Roman"/>
          <w:color w:val="111111"/>
          <w:sz w:val="24"/>
          <w:szCs w:val="17"/>
          <w:shd w:val="clear" w:color="auto" w:fill="FBFBF3"/>
        </w:rPr>
        <w:t>Doutor</w:t>
      </w:r>
      <w:r w:rsidRPr="00093818">
        <w:rPr>
          <w:rFonts w:ascii="Times New Roman" w:hAnsi="Times New Roman"/>
          <w:color w:val="111111"/>
          <w:sz w:val="24"/>
          <w:szCs w:val="17"/>
          <w:shd w:val="clear" w:color="auto" w:fill="FBFBF3"/>
        </w:rPr>
        <w:t xml:space="preserve"> em Administração pela Pontifícia Universidade Católica do Paraná, PUC-PR.</w:t>
      </w:r>
    </w:p>
    <w:p w:rsidR="00093818" w:rsidRPr="002E6516" w:rsidRDefault="00093818" w:rsidP="00093818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Professor</w:t>
      </w: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do Programa de Pós-Graduação em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Administração</w:t>
      </w: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</w:p>
    <w:p w:rsidR="00093818" w:rsidRPr="002E6516" w:rsidRDefault="00093818" w:rsidP="00093818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Univer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sidade Federal do Paraná - UFPR</w:t>
      </w:r>
    </w:p>
    <w:p w:rsidR="00093818" w:rsidRPr="002E6516" w:rsidRDefault="00093818" w:rsidP="00093818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Endereço: Av. Prefeito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Lothário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Meissner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632 - Campus III - Jardim </w:t>
      </w:r>
      <w:proofErr w:type="gram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Botânico</w:t>
      </w:r>
      <w:proofErr w:type="gram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93818" w:rsidRPr="002E6516" w:rsidRDefault="00093818" w:rsidP="00093818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CEP: 80210-070 – Cur</w:t>
      </w:r>
      <w:bookmarkStart w:id="0" w:name="_GoBack"/>
      <w:bookmarkEnd w:id="0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itiba/PR – Brasil </w:t>
      </w:r>
    </w:p>
    <w:p w:rsidR="00093818" w:rsidRPr="00093818" w:rsidRDefault="00093818" w:rsidP="00093818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9381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E-mail: </w:t>
      </w:r>
      <w:r w:rsidRPr="000938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jose.frega@gmail.com</w:t>
      </w:r>
    </w:p>
    <w:p w:rsidR="00093818" w:rsidRDefault="00093818" w:rsidP="00093818">
      <w:pPr>
        <w:tabs>
          <w:tab w:val="left" w:pos="9071"/>
        </w:tabs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Telefone: (41) 3360-4193</w:t>
      </w:r>
    </w:p>
    <w:p w:rsidR="006E377E" w:rsidRDefault="006E377E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E377E" w:rsidRDefault="006E377E" w:rsidP="006E377E">
      <w:pPr>
        <w:autoSpaceDE w:val="0"/>
        <w:autoSpaceDN w:val="0"/>
        <w:adjustRightInd w:val="0"/>
        <w:spacing w:before="120"/>
        <w:ind w:left="0" w:right="0"/>
        <w:jc w:val="both"/>
        <w:rPr>
          <w:rFonts w:ascii="Times New Roman" w:hAnsi="Times New Roman"/>
          <w:sz w:val="24"/>
        </w:rPr>
      </w:pPr>
    </w:p>
    <w:p w:rsidR="006E377E" w:rsidRDefault="006E377E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E5AD1" w:rsidRDefault="000E5AD1" w:rsidP="000E5AD1">
      <w:pPr>
        <w:suppressAutoHyphens/>
        <w:ind w:left="0" w:right="-1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E5AD1" w:rsidRDefault="000E5AD1"/>
    <w:sectPr w:rsidR="000E5AD1" w:rsidSect="000E5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EF" w:rsidRDefault="00B45CEF" w:rsidP="00614333">
      <w:r>
        <w:separator/>
      </w:r>
    </w:p>
  </w:endnote>
  <w:endnote w:type="continuationSeparator" w:id="0">
    <w:p w:rsidR="00B45CEF" w:rsidRDefault="00B45CEF" w:rsidP="0061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33" w:rsidRDefault="006143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33" w:rsidRDefault="006143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33" w:rsidRDefault="006143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EF" w:rsidRDefault="00B45CEF" w:rsidP="00614333">
      <w:r>
        <w:separator/>
      </w:r>
    </w:p>
  </w:footnote>
  <w:footnote w:type="continuationSeparator" w:id="0">
    <w:p w:rsidR="00B45CEF" w:rsidRDefault="00B45CEF" w:rsidP="00614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33" w:rsidRDefault="006143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33" w:rsidRDefault="0061433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33" w:rsidRDefault="006143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DB"/>
    <w:rsid w:val="000817D4"/>
    <w:rsid w:val="00093818"/>
    <w:rsid w:val="000E5AD1"/>
    <w:rsid w:val="001C1866"/>
    <w:rsid w:val="001D29B8"/>
    <w:rsid w:val="00310BBB"/>
    <w:rsid w:val="003317DB"/>
    <w:rsid w:val="003D6447"/>
    <w:rsid w:val="004E4DD2"/>
    <w:rsid w:val="00614333"/>
    <w:rsid w:val="00676345"/>
    <w:rsid w:val="006E377E"/>
    <w:rsid w:val="00783DB4"/>
    <w:rsid w:val="007C18BA"/>
    <w:rsid w:val="00997117"/>
    <w:rsid w:val="00A031BE"/>
    <w:rsid w:val="00B45CEF"/>
    <w:rsid w:val="00C16DE1"/>
    <w:rsid w:val="00C81A1D"/>
    <w:rsid w:val="00DE063C"/>
    <w:rsid w:val="00D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D1"/>
    <w:pPr>
      <w:spacing w:before="0"/>
      <w:ind w:left="1701" w:right="1134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E377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7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ps">
    <w:name w:val="hps"/>
    <w:basedOn w:val="Fontepargpadro"/>
    <w:rsid w:val="00783DB4"/>
  </w:style>
  <w:style w:type="paragraph" w:customStyle="1" w:styleId="Resumo">
    <w:name w:val="Resumo"/>
    <w:basedOn w:val="Normal"/>
    <w:uiPriority w:val="99"/>
    <w:rsid w:val="00783DB4"/>
    <w:pPr>
      <w:ind w:left="0" w:right="0"/>
      <w:jc w:val="both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83DB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143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33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43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D1"/>
    <w:pPr>
      <w:spacing w:before="0"/>
      <w:ind w:left="1701" w:right="1134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E377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7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ps">
    <w:name w:val="hps"/>
    <w:basedOn w:val="Fontepargpadro"/>
    <w:rsid w:val="00783DB4"/>
  </w:style>
  <w:style w:type="paragraph" w:customStyle="1" w:styleId="Resumo">
    <w:name w:val="Resumo"/>
    <w:basedOn w:val="Normal"/>
    <w:uiPriority w:val="99"/>
    <w:rsid w:val="00783DB4"/>
    <w:pPr>
      <w:ind w:left="0" w:right="0"/>
      <w:jc w:val="both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83DB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143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33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43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2015-01-23T12:00:00Z</dcterms:created>
  <dcterms:modified xsi:type="dcterms:W3CDTF">2015-01-23T12:01:00Z</dcterms:modified>
</cp:coreProperties>
</file>